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  <w:bookmarkStart w:id="0" w:name="_GoBack"/>
      <w:bookmarkEnd w:id="0"/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mosreg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ru</w:t>
      </w:r>
      <w:proofErr w:type="spellEnd"/>
    </w:p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mosreg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ru</w:t>
      </w:r>
      <w:proofErr w:type="spellEnd"/>
    </w:p>
    <w:p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:rsidR="00E7080A" w:rsidRDefault="001C3D86" w:rsidP="00E7080A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895985</wp:posOffset>
                </wp:positionV>
                <wp:extent cx="763270" cy="779145"/>
                <wp:effectExtent l="0" t="0" r="74930" b="5905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3270" cy="7791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2022E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336.9pt;margin-top:70.55pt;width:60.1pt;height:6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    <v:stroke endarrow="block" joinstyle="miter"/>
                <o:lock v:ext="edit" shapetype="f"/>
              </v:shape>
            </w:pict>
          </mc:Fallback>
        </mc:AlternateConten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10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158750</wp:posOffset>
                </wp:positionH>
                <wp:positionV relativeFrom="paragraph">
                  <wp:posOffset>86995</wp:posOffset>
                </wp:positionV>
                <wp:extent cx="71755" cy="548640"/>
                <wp:effectExtent l="19050" t="0" r="42545" b="22860"/>
                <wp:wrapNone/>
                <wp:docPr id="35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6" name="Блок-схема: объединение 3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Овал 3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A45E473" id="Группа 35" o:spid="_x0000_s1026" style="position:absolute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    <v:shapetype id="_x0000_t128" coordsize="21600,21600" o:spt="128" path="m,l21600,,10800,21600xe">
                  <v:stroke joinstyle="miter"/>
                  <v:path gradientshapeok="t" o:connecttype="custom" o:connectlocs="10800,0;5400,10800;10800,21600;16200,10800" textboxrect="5400,0,16200,10800"/>
                </v:shapetype>
                <v:shape id="Блок-схема: объединение 3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    <v:oval id="Овал 3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1C3D86" w:rsidP="00A7059C">
      <w:pPr>
        <w:ind w:left="567"/>
        <w:rPr>
          <w:rFonts w:ascii="Century Gothic" w:hAnsi="Century Gothic"/>
          <w:i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755" cy="548640"/>
                <wp:effectExtent l="19050" t="0" r="42545" b="2286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30" name="Блок-схема: объединение 30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Овал 31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FCC9BF2" id="Группа 29" o:spid="_x0000_s1026" style="position:absolute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    <v:shape id="Блок-схема: объединение 30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    <v:oval id="Овал 31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>также вправе</w:t>
      </w:r>
      <w:r w:rsidR="00E3459B">
        <w:rPr>
          <w:rFonts w:ascii="Century Gothic" w:hAnsi="Century Gothic"/>
        </w:rPr>
        <w:t xml:space="preserve">  подать заявление</w:t>
      </w:r>
      <w:r w:rsidR="00404640">
        <w:rPr>
          <w:rFonts w:ascii="Century Gothic" w:hAnsi="Century Gothic"/>
        </w:rPr>
        <w:t>.</w:t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1C3D86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2963545</wp:posOffset>
                </wp:positionH>
                <wp:positionV relativeFrom="paragraph">
                  <wp:posOffset>2727325</wp:posOffset>
                </wp:positionV>
                <wp:extent cx="111125" cy="127000"/>
                <wp:effectExtent l="0" t="0" r="3175" b="6350"/>
                <wp:wrapNone/>
                <wp:docPr id="23" name="Овал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27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15AA335" id="Овал 23" o:spid="_x0000_s1026" style="position:absolute;margin-left:233.35pt;margin-top:214.75pt;width:8.7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    <v:stroke joinstyle="miter"/>
                <v:path arrowok="t"/>
              </v:oval>
            </w:pict>
          </mc:Fallback>
        </mc:AlternateContent>
      </w:r>
      <w:r w:rsidR="000C672E">
        <w:rPr>
          <w:noProof/>
          <w:lang w:eastAsia="ru-RU"/>
        </w:rPr>
        <w:drawing>
          <wp:inline distT="0" distB="0" distL="0" distR="0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:rsidR="005A29A5" w:rsidRPr="005A29A5" w:rsidRDefault="005A29A5" w:rsidP="005A29A5">
      <w:pPr>
        <w:pStyle w:val="a3"/>
        <w:rPr>
          <w:rFonts w:ascii="Century Gothic" w:hAnsi="Century Gothic"/>
        </w:rPr>
      </w:pPr>
    </w:p>
    <w:p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1C3D86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24130</wp:posOffset>
                </wp:positionV>
                <wp:extent cx="71755" cy="548640"/>
                <wp:effectExtent l="19050" t="0" r="42545" b="2286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" cy="548640"/>
                          <a:chOff x="0" y="0"/>
                          <a:chExt cx="71562" cy="548640"/>
                        </a:xfrm>
                      </wpg:grpSpPr>
                      <wps:wsp>
                        <wps:cNvPr id="26" name="Блок-схема: объединение 26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Овал 27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3DF2EB" id="Группа 28" o:spid="_x0000_s1026" style="position:absolute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    <v:shape id="Блок-схема: объединение 26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    <v:oval id="Овал 27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:rsidR="005A29A5" w:rsidRPr="00404640" w:rsidRDefault="005A29A5" w:rsidP="005A29A5">
      <w:pPr>
        <w:rPr>
          <w:rFonts w:ascii="Century Gothic" w:hAnsi="Century Gothic"/>
        </w:rPr>
      </w:pPr>
    </w:p>
    <w:p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:rsidR="005A29A5" w:rsidRDefault="001C3D86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>
        <w:rPr>
          <w:rFonts w:ascii="Century Gothic" w:hAnsi="Century Gothic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2078355</wp:posOffset>
                </wp:positionV>
                <wp:extent cx="45720" cy="389890"/>
                <wp:effectExtent l="19050" t="0" r="30480" b="1016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flipH="1">
                          <a:off x="0" y="0"/>
                          <a:ext cx="45720" cy="389890"/>
                          <a:chOff x="0" y="0"/>
                          <a:chExt cx="71562" cy="548640"/>
                        </a:xfrm>
                      </wpg:grpSpPr>
                      <wps:wsp>
                        <wps:cNvPr id="33" name="Блок-схема: объединение 33"/>
                        <wps:cNvSpPr/>
                        <wps:spPr>
                          <a:xfrm>
                            <a:off x="0" y="0"/>
                            <a:ext cx="71562" cy="365760"/>
                          </a:xfrm>
                          <a:prstGeom prst="flowChartMerg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Овал 34"/>
                        <wps:cNvSpPr/>
                        <wps:spPr>
                          <a:xfrm>
                            <a:off x="0" y="477079"/>
                            <a:ext cx="71120" cy="71561"/>
                          </a:xfrm>
                          <a:prstGeom prst="ellipse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8ACCE4" id="Группа 32" o:spid="_x0000_s1026" style="position:absolute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    <v:shape id="Блок-схема: объединение 33" o:spid="_x0000_s1027" type="#_x0000_t128" style="position:absolute;width:715;height:36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    <v:oval id="Овал 34" o:spid="_x0000_s1028" style="position:absolute;top:4770;width:711;height: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    <v:stroke joinstyle="miter"/>
                </v:oval>
              </v:group>
            </w:pict>
          </mc:Fallback>
        </mc:AlternateContent>
      </w:r>
      <w:r w:rsidR="005A29A5">
        <w:rPr>
          <w:noProof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80A"/>
    <w:rsid w:val="000C672E"/>
    <w:rsid w:val="000E1B92"/>
    <w:rsid w:val="001C3D86"/>
    <w:rsid w:val="00403B5F"/>
    <w:rsid w:val="00404640"/>
    <w:rsid w:val="005A29A5"/>
    <w:rsid w:val="005D239B"/>
    <w:rsid w:val="006D06BD"/>
    <w:rsid w:val="00741BC0"/>
    <w:rsid w:val="007A06E3"/>
    <w:rsid w:val="007E31BA"/>
    <w:rsid w:val="00816758"/>
    <w:rsid w:val="00A531EE"/>
    <w:rsid w:val="00A61E11"/>
    <w:rsid w:val="00A7059C"/>
    <w:rsid w:val="00B8060B"/>
    <w:rsid w:val="00C86C6E"/>
    <w:rsid w:val="00E3459B"/>
    <w:rsid w:val="00E7080A"/>
    <w:rsid w:val="00E8741C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hyperlink" Target="http://10.10.81.81/form/files/fastening.xlsx" TargetMode="External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439</Words>
  <Characters>2507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user</cp:lastModifiedBy>
  <cp:revision>2</cp:revision>
  <dcterms:created xsi:type="dcterms:W3CDTF">2018-01-30T09:42:00Z</dcterms:created>
  <dcterms:modified xsi:type="dcterms:W3CDTF">2018-01-30T09:42:00Z</dcterms:modified>
</cp:coreProperties>
</file>